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09" w:rsidRPr="00091228" w:rsidRDefault="00D42509">
      <w:pPr>
        <w:tabs>
          <w:tab w:val="left" w:pos="885"/>
        </w:tabs>
        <w:rPr>
          <w:rFonts w:ascii="Courier New" w:hAnsi="Courier New" w:cs="Courier New"/>
          <w:b/>
          <w:sz w:val="28"/>
          <w:szCs w:val="28"/>
          <w:lang w:val="en-GB"/>
        </w:rPr>
      </w:pPr>
    </w:p>
    <w:p w:rsidR="00D42509" w:rsidRPr="00091228" w:rsidRDefault="00D42509">
      <w:pPr>
        <w:tabs>
          <w:tab w:val="left" w:pos="885"/>
        </w:tabs>
        <w:rPr>
          <w:rFonts w:ascii="Courier New" w:hAnsi="Courier New" w:cs="Courier New"/>
          <w:b/>
          <w:sz w:val="28"/>
          <w:szCs w:val="28"/>
          <w:lang w:val="en-GB"/>
        </w:rPr>
      </w:pPr>
    </w:p>
    <w:p w:rsidR="0093097B" w:rsidRPr="006E3841" w:rsidRDefault="0093097B" w:rsidP="006E3841">
      <w:pPr>
        <w:tabs>
          <w:tab w:val="left" w:pos="885"/>
        </w:tabs>
        <w:spacing w:line="320" w:lineRule="atLeast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:rsidR="0093097B" w:rsidRPr="006E3841" w:rsidRDefault="0093097B" w:rsidP="006E3841">
      <w:pPr>
        <w:tabs>
          <w:tab w:val="left" w:pos="1134"/>
          <w:tab w:val="left" w:pos="2552"/>
        </w:tabs>
        <w:spacing w:line="320" w:lineRule="atLeast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6E3841">
        <w:rPr>
          <w:rFonts w:ascii="Arial" w:hAnsi="Arial" w:cs="Arial"/>
          <w:b/>
          <w:sz w:val="28"/>
          <w:szCs w:val="28"/>
          <w:lang w:val="en-GB"/>
        </w:rPr>
        <w:t>Product:</w:t>
      </w:r>
      <w:r w:rsidRPr="006E3841">
        <w:rPr>
          <w:rFonts w:ascii="Arial" w:hAnsi="Arial" w:cs="Arial"/>
          <w:b/>
          <w:sz w:val="28"/>
          <w:szCs w:val="28"/>
          <w:lang w:val="en-GB"/>
        </w:rPr>
        <w:tab/>
        <w:t>HALCON (Machine Vision Software)</w:t>
      </w:r>
    </w:p>
    <w:p w:rsidR="0093097B" w:rsidRPr="006E3841" w:rsidRDefault="0093097B" w:rsidP="006E3841">
      <w:pPr>
        <w:tabs>
          <w:tab w:val="left" w:pos="1134"/>
          <w:tab w:val="left" w:pos="2552"/>
        </w:tabs>
        <w:spacing w:line="320" w:lineRule="atLeast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6E3841">
        <w:rPr>
          <w:rFonts w:ascii="Arial" w:hAnsi="Arial" w:cs="Arial"/>
          <w:b/>
          <w:sz w:val="28"/>
          <w:szCs w:val="28"/>
          <w:lang w:val="en-GB"/>
        </w:rPr>
        <w:t>Manufacturer:</w:t>
      </w:r>
      <w:r w:rsidRPr="006E3841">
        <w:rPr>
          <w:rFonts w:ascii="Arial" w:hAnsi="Arial" w:cs="Arial"/>
          <w:b/>
          <w:sz w:val="28"/>
          <w:szCs w:val="28"/>
          <w:lang w:val="en-GB"/>
        </w:rPr>
        <w:tab/>
        <w:t>MVTec Software GmbH, Munich</w:t>
      </w:r>
    </w:p>
    <w:p w:rsidR="0093097B" w:rsidRPr="00336030" w:rsidRDefault="0093097B" w:rsidP="006E3841">
      <w:pPr>
        <w:spacing w:line="320" w:lineRule="atLeast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93097B" w:rsidRPr="00336030" w:rsidRDefault="0093097B" w:rsidP="006E3841">
      <w:pPr>
        <w:spacing w:line="320" w:lineRule="atLeast"/>
        <w:jc w:val="both"/>
        <w:rPr>
          <w:rFonts w:ascii="Arial" w:hAnsi="Arial" w:cs="Arial"/>
          <w:lang w:val="en-GB"/>
        </w:rPr>
      </w:pPr>
    </w:p>
    <w:p w:rsidR="0093097B" w:rsidRPr="00336030" w:rsidRDefault="0093097B" w:rsidP="006E3841">
      <w:pPr>
        <w:spacing w:line="320" w:lineRule="atLeast"/>
        <w:jc w:val="both"/>
        <w:rPr>
          <w:rFonts w:ascii="Arial" w:hAnsi="Arial" w:cs="Arial"/>
          <w:bCs/>
          <w:sz w:val="24"/>
          <w:szCs w:val="24"/>
          <w:lang w:val="en-GB"/>
        </w:rPr>
      </w:pPr>
    </w:p>
    <w:p w:rsidR="0093097B" w:rsidRPr="00336030" w:rsidRDefault="00A107DA" w:rsidP="006E3841">
      <w:pPr>
        <w:spacing w:line="32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336030">
        <w:rPr>
          <w:rFonts w:ascii="Arial" w:hAnsi="Arial" w:cs="Arial"/>
          <w:sz w:val="24"/>
          <w:szCs w:val="24"/>
          <w:lang w:val="en-US"/>
        </w:rPr>
        <w:t xml:space="preserve">MVTec </w:t>
      </w:r>
      <w:r w:rsidR="0093097B" w:rsidRPr="00336030">
        <w:rPr>
          <w:rFonts w:ascii="Arial" w:hAnsi="Arial" w:cs="Arial"/>
          <w:sz w:val="24"/>
          <w:szCs w:val="24"/>
          <w:lang w:val="en-US"/>
        </w:rPr>
        <w:t>HALCON is the comprehensive standard software for machine vision with an integrated development environment</w:t>
      </w:r>
      <w:r w:rsidR="00230A3F" w:rsidRPr="00336030">
        <w:rPr>
          <w:rFonts w:ascii="Arial" w:hAnsi="Arial" w:cs="Arial"/>
          <w:sz w:val="24"/>
          <w:szCs w:val="24"/>
          <w:lang w:val="en-US"/>
        </w:rPr>
        <w:t xml:space="preserve"> (HDevelop) </w:t>
      </w:r>
      <w:r w:rsidR="0093097B" w:rsidRPr="00336030">
        <w:rPr>
          <w:rFonts w:ascii="Arial" w:hAnsi="Arial" w:cs="Arial"/>
          <w:sz w:val="24"/>
          <w:szCs w:val="24"/>
          <w:lang w:val="en-US"/>
        </w:rPr>
        <w:t>that is used worldwide.</w:t>
      </w:r>
    </w:p>
    <w:p w:rsidR="0093097B" w:rsidRPr="00336030" w:rsidRDefault="0093097B" w:rsidP="006E3841">
      <w:pPr>
        <w:spacing w:line="320" w:lineRule="atLeast"/>
        <w:jc w:val="both"/>
        <w:rPr>
          <w:rFonts w:ascii="Arial" w:hAnsi="Arial" w:cs="Arial"/>
          <w:sz w:val="24"/>
          <w:szCs w:val="24"/>
          <w:lang w:val="en-US"/>
        </w:rPr>
      </w:pPr>
    </w:p>
    <w:p w:rsidR="0093097B" w:rsidRPr="00336030" w:rsidRDefault="0093097B" w:rsidP="006E3841">
      <w:pPr>
        <w:spacing w:line="32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336030">
        <w:rPr>
          <w:rFonts w:ascii="Arial" w:hAnsi="Arial" w:cs="Arial"/>
          <w:sz w:val="24"/>
          <w:szCs w:val="24"/>
          <w:lang w:val="en-US"/>
        </w:rPr>
        <w:t xml:space="preserve">It </w:t>
      </w:r>
      <w:r w:rsidR="00550A31" w:rsidRPr="00336030">
        <w:rPr>
          <w:rFonts w:ascii="Arial" w:hAnsi="Arial" w:cs="Arial"/>
          <w:sz w:val="24"/>
          <w:szCs w:val="24"/>
          <w:lang w:val="en-US"/>
        </w:rPr>
        <w:t xml:space="preserve">enables </w:t>
      </w:r>
      <w:r w:rsidRPr="00336030">
        <w:rPr>
          <w:rFonts w:ascii="Arial" w:hAnsi="Arial" w:cs="Arial"/>
          <w:sz w:val="24"/>
          <w:szCs w:val="24"/>
          <w:lang w:val="en-US"/>
        </w:rPr>
        <w:t>cost savings and improved time to market</w:t>
      </w:r>
      <w:r w:rsidR="00A107DA" w:rsidRPr="00336030">
        <w:rPr>
          <w:rFonts w:ascii="Arial" w:hAnsi="Arial" w:cs="Arial"/>
          <w:sz w:val="24"/>
          <w:szCs w:val="24"/>
          <w:lang w:val="en-US"/>
        </w:rPr>
        <w:t xml:space="preserve">. </w:t>
      </w:r>
      <w:r w:rsidR="00230A3F" w:rsidRPr="00336030">
        <w:rPr>
          <w:rFonts w:ascii="Arial" w:hAnsi="Arial" w:cs="Arial"/>
          <w:iCs/>
          <w:sz w:val="24"/>
          <w:szCs w:val="24"/>
          <w:lang w:val="en-US"/>
        </w:rPr>
        <w:t>HALCON’s flexible architecture facilitates rapid development of any kind of machine vision application.</w:t>
      </w:r>
    </w:p>
    <w:p w:rsidR="00230A3F" w:rsidRPr="00336030" w:rsidRDefault="00230A3F" w:rsidP="006E3841">
      <w:pPr>
        <w:spacing w:line="320" w:lineRule="atLeast"/>
        <w:jc w:val="both"/>
        <w:rPr>
          <w:rFonts w:ascii="Arial" w:hAnsi="Arial" w:cs="Arial"/>
          <w:sz w:val="24"/>
          <w:szCs w:val="24"/>
          <w:lang w:val="en-US"/>
        </w:rPr>
      </w:pPr>
    </w:p>
    <w:p w:rsidR="0093097B" w:rsidRPr="00336030" w:rsidRDefault="00156897" w:rsidP="006E3841">
      <w:pPr>
        <w:pStyle w:val="HTMLVorformatiert"/>
        <w:spacing w:line="32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336030">
        <w:rPr>
          <w:rFonts w:ascii="Arial" w:hAnsi="Arial" w:cs="Arial"/>
          <w:sz w:val="24"/>
          <w:szCs w:val="24"/>
          <w:lang w:val="en-GB"/>
        </w:rPr>
        <w:t xml:space="preserve">MVTec </w:t>
      </w:r>
      <w:r w:rsidR="0093097B" w:rsidRPr="00336030">
        <w:rPr>
          <w:rFonts w:ascii="Arial" w:hAnsi="Arial" w:cs="Arial"/>
          <w:sz w:val="24"/>
          <w:szCs w:val="24"/>
          <w:lang w:val="en-GB"/>
        </w:rPr>
        <w:t xml:space="preserve">HALCON provides outstanding performance and a comprehensive support of </w:t>
      </w:r>
      <w:r w:rsidR="00F63441" w:rsidRPr="00336030">
        <w:rPr>
          <w:rFonts w:ascii="Arial" w:hAnsi="Arial" w:cs="Arial"/>
          <w:sz w:val="24"/>
          <w:szCs w:val="24"/>
          <w:lang w:val="en-GB"/>
        </w:rPr>
        <w:t>multi-core platforms</w:t>
      </w:r>
      <w:r w:rsidR="00F82C36" w:rsidRPr="00336030">
        <w:rPr>
          <w:rFonts w:ascii="Arial" w:hAnsi="Arial" w:cs="Arial"/>
          <w:sz w:val="24"/>
          <w:szCs w:val="24"/>
          <w:lang w:val="en-GB"/>
        </w:rPr>
        <w:t xml:space="preserve">, </w:t>
      </w:r>
      <w:r w:rsidR="00F63441" w:rsidRPr="00336030">
        <w:rPr>
          <w:rFonts w:ascii="Arial" w:hAnsi="Arial" w:cs="Arial"/>
          <w:sz w:val="24"/>
          <w:szCs w:val="24"/>
          <w:lang w:val="en-GB"/>
        </w:rPr>
        <w:t xml:space="preserve">special instruction sets like </w:t>
      </w:r>
      <w:r w:rsidR="00550A31" w:rsidRPr="00336030">
        <w:rPr>
          <w:rFonts w:ascii="Arial" w:hAnsi="Arial" w:cs="Arial"/>
          <w:sz w:val="24"/>
          <w:szCs w:val="24"/>
          <w:lang w:val="en-GB"/>
        </w:rPr>
        <w:t>AVX</w:t>
      </w:r>
      <w:r w:rsidR="002A20BE" w:rsidRPr="00336030">
        <w:rPr>
          <w:rFonts w:ascii="Arial" w:hAnsi="Arial" w:cs="Arial"/>
          <w:sz w:val="24"/>
          <w:szCs w:val="24"/>
          <w:lang w:val="en-GB"/>
        </w:rPr>
        <w:t>2</w:t>
      </w:r>
      <w:r w:rsidR="00F82C36" w:rsidRPr="00336030">
        <w:rPr>
          <w:rFonts w:ascii="Arial" w:hAnsi="Arial" w:cs="Arial"/>
          <w:sz w:val="24"/>
          <w:szCs w:val="24"/>
          <w:lang w:val="en-GB"/>
        </w:rPr>
        <w:t xml:space="preserve"> and</w:t>
      </w:r>
      <w:r w:rsidR="00230A3F" w:rsidRPr="00336030">
        <w:rPr>
          <w:rFonts w:ascii="Arial" w:hAnsi="Arial" w:cs="Arial"/>
          <w:sz w:val="24"/>
          <w:szCs w:val="24"/>
          <w:lang w:val="en-GB"/>
        </w:rPr>
        <w:t xml:space="preserve"> NEON,</w:t>
      </w:r>
      <w:r w:rsidR="0093097B" w:rsidRPr="00336030">
        <w:rPr>
          <w:rFonts w:ascii="Arial" w:hAnsi="Arial" w:cs="Arial"/>
          <w:sz w:val="24"/>
          <w:szCs w:val="24"/>
          <w:lang w:val="en-GB"/>
        </w:rPr>
        <w:t xml:space="preserve"> as well as GPU acceleration. </w:t>
      </w:r>
      <w:r w:rsidR="00CC410E" w:rsidRPr="00336030">
        <w:rPr>
          <w:rFonts w:ascii="Arial" w:hAnsi="Arial" w:cs="Arial"/>
          <w:sz w:val="24"/>
          <w:szCs w:val="24"/>
          <w:lang w:val="en-US"/>
        </w:rPr>
        <w:t>It serves all industries, with a library used in hundreds of thousands of installations in all areas of imaging like blob analysis, morphology, matching, measuring</w:t>
      </w:r>
      <w:r w:rsidR="00127099" w:rsidRPr="00336030">
        <w:rPr>
          <w:rFonts w:ascii="Arial" w:hAnsi="Arial" w:cs="Arial"/>
          <w:sz w:val="24"/>
          <w:szCs w:val="24"/>
          <w:lang w:val="en-US"/>
        </w:rPr>
        <w:t>,</w:t>
      </w:r>
      <w:r w:rsidR="00CC410E" w:rsidRPr="00336030">
        <w:rPr>
          <w:rFonts w:ascii="Arial" w:hAnsi="Arial" w:cs="Arial"/>
          <w:sz w:val="24"/>
          <w:szCs w:val="24"/>
          <w:lang w:val="en-US"/>
        </w:rPr>
        <w:t xml:space="preserve"> and identification. The software provides the latest state-of-the-art machine vision technologies, such as comprehensive 3D vision and deep learning algorithms.</w:t>
      </w:r>
    </w:p>
    <w:p w:rsidR="0093097B" w:rsidRPr="00336030" w:rsidRDefault="0093097B" w:rsidP="006E3841">
      <w:pPr>
        <w:spacing w:line="320" w:lineRule="atLeast"/>
        <w:jc w:val="both"/>
        <w:rPr>
          <w:rFonts w:ascii="Arial" w:hAnsi="Arial" w:cs="Arial"/>
          <w:sz w:val="24"/>
          <w:szCs w:val="24"/>
          <w:lang w:val="en-US"/>
        </w:rPr>
      </w:pPr>
    </w:p>
    <w:p w:rsidR="00577A95" w:rsidRDefault="00A107DA" w:rsidP="006E3841">
      <w:pPr>
        <w:spacing w:line="32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336030">
        <w:rPr>
          <w:rFonts w:ascii="Arial" w:hAnsi="Arial" w:cs="Arial"/>
          <w:sz w:val="24"/>
          <w:szCs w:val="24"/>
          <w:lang w:val="en-US"/>
        </w:rPr>
        <w:t xml:space="preserve">The software </w:t>
      </w:r>
      <w:r w:rsidR="0093097B" w:rsidRPr="00336030">
        <w:rPr>
          <w:rFonts w:ascii="Arial" w:hAnsi="Arial" w:cs="Arial"/>
          <w:sz w:val="24"/>
          <w:szCs w:val="24"/>
          <w:lang w:val="en-US"/>
        </w:rPr>
        <w:t xml:space="preserve">secures your investment by supporting a wide range of operating systems and providing interfaces to hundreds of industrial cameras and frame grabbers, </w:t>
      </w:r>
      <w:r w:rsidR="00230A3F" w:rsidRPr="00336030">
        <w:rPr>
          <w:rFonts w:ascii="Arial" w:hAnsi="Arial" w:cs="Arial"/>
          <w:sz w:val="24"/>
          <w:szCs w:val="24"/>
          <w:lang w:val="en-US"/>
        </w:rPr>
        <w:t>in particular by supporting</w:t>
      </w:r>
      <w:r w:rsidR="00861F68" w:rsidRPr="00336030">
        <w:rPr>
          <w:rFonts w:ascii="Arial" w:hAnsi="Arial" w:cs="Arial"/>
          <w:sz w:val="24"/>
          <w:szCs w:val="24"/>
          <w:lang w:val="en-US"/>
        </w:rPr>
        <w:t xml:space="preserve"> standards like </w:t>
      </w:r>
      <w:r w:rsidR="0093097B" w:rsidRPr="00336030">
        <w:rPr>
          <w:rFonts w:ascii="Arial" w:hAnsi="Arial" w:cs="Arial"/>
          <w:sz w:val="24"/>
          <w:szCs w:val="24"/>
          <w:lang w:val="en-US"/>
        </w:rPr>
        <w:t xml:space="preserve">GenICam, GigE Vision, </w:t>
      </w:r>
      <w:r w:rsidR="00F63441" w:rsidRPr="00336030">
        <w:rPr>
          <w:rFonts w:ascii="Arial" w:hAnsi="Arial" w:cs="Arial"/>
          <w:sz w:val="24"/>
          <w:szCs w:val="24"/>
          <w:lang w:val="en-US"/>
        </w:rPr>
        <w:t xml:space="preserve">and USB3 </w:t>
      </w:r>
      <w:r w:rsidR="009C7A5F" w:rsidRPr="00336030">
        <w:rPr>
          <w:rFonts w:ascii="Arial" w:hAnsi="Arial" w:cs="Arial"/>
          <w:sz w:val="24"/>
          <w:szCs w:val="24"/>
          <w:lang w:val="en-US"/>
        </w:rPr>
        <w:t>Vision.</w:t>
      </w:r>
      <w:r w:rsidR="009C7A5F">
        <w:rPr>
          <w:rFonts w:ascii="Arial" w:hAnsi="Arial" w:cs="Arial"/>
          <w:sz w:val="24"/>
          <w:szCs w:val="24"/>
          <w:lang w:val="en-US"/>
        </w:rPr>
        <w:t xml:space="preserve"> By</w:t>
      </w:r>
      <w:r w:rsidR="004168E3">
        <w:rPr>
          <w:rFonts w:ascii="Arial" w:hAnsi="Arial" w:cs="Arial"/>
          <w:sz w:val="24"/>
          <w:szCs w:val="24"/>
          <w:lang w:val="en-US"/>
        </w:rPr>
        <w:t xml:space="preserve"> default</w:t>
      </w:r>
      <w:r w:rsidR="00577A95">
        <w:rPr>
          <w:rFonts w:ascii="Arial" w:hAnsi="Arial" w:cs="Arial"/>
          <w:sz w:val="24"/>
          <w:szCs w:val="24"/>
          <w:lang w:val="en-US"/>
        </w:rPr>
        <w:t>, MVTec HALCON</w:t>
      </w:r>
      <w:r w:rsidR="00174596">
        <w:rPr>
          <w:rFonts w:ascii="Arial" w:hAnsi="Arial" w:cs="Arial"/>
          <w:sz w:val="24"/>
          <w:szCs w:val="24"/>
          <w:lang w:val="en-US"/>
        </w:rPr>
        <w:t xml:space="preserve"> runs on </w:t>
      </w:r>
      <w:r w:rsidR="000E4972">
        <w:rPr>
          <w:rFonts w:ascii="Arial" w:hAnsi="Arial" w:cs="Arial"/>
          <w:sz w:val="24"/>
          <w:szCs w:val="24"/>
          <w:lang w:val="en-US"/>
        </w:rPr>
        <w:t>Arm</w:t>
      </w:r>
      <w:r w:rsidR="000E4972" w:rsidRPr="000E4972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0E4972">
        <w:rPr>
          <w:rFonts w:ascii="Arial" w:hAnsi="Arial" w:cs="Arial"/>
          <w:sz w:val="24"/>
          <w:szCs w:val="24"/>
          <w:lang w:val="en-US"/>
        </w:rPr>
        <w:t xml:space="preserve">-based </w:t>
      </w:r>
      <w:bookmarkStart w:id="0" w:name="_GoBack"/>
      <w:r w:rsidR="00577A95" w:rsidRPr="00B05C95">
        <w:rPr>
          <w:rFonts w:ascii="Arial" w:hAnsi="Arial" w:cs="Arial"/>
          <w:sz w:val="24"/>
          <w:szCs w:val="24"/>
          <w:lang w:val="en-US"/>
        </w:rPr>
        <w:t xml:space="preserve">embedded </w:t>
      </w:r>
      <w:r w:rsidR="004168E3">
        <w:rPr>
          <w:rFonts w:ascii="Arial" w:hAnsi="Arial" w:cs="Arial"/>
          <w:sz w:val="24"/>
          <w:szCs w:val="24"/>
          <w:lang w:val="en-US"/>
        </w:rPr>
        <w:t xml:space="preserve">vision </w:t>
      </w:r>
      <w:r w:rsidR="00577A95" w:rsidRPr="00B05C95">
        <w:rPr>
          <w:rFonts w:ascii="Arial" w:hAnsi="Arial" w:cs="Arial"/>
          <w:sz w:val="24"/>
          <w:szCs w:val="24"/>
          <w:lang w:val="en-US"/>
        </w:rPr>
        <w:t>platforms</w:t>
      </w:r>
      <w:r w:rsidR="00CD0F8B">
        <w:rPr>
          <w:rFonts w:ascii="Arial" w:hAnsi="Arial" w:cs="Arial"/>
          <w:sz w:val="24"/>
          <w:szCs w:val="24"/>
          <w:lang w:val="en-US"/>
        </w:rPr>
        <w:t>. It</w:t>
      </w:r>
      <w:r w:rsidR="004168E3">
        <w:rPr>
          <w:rFonts w:ascii="Arial" w:hAnsi="Arial" w:cs="Arial"/>
          <w:sz w:val="24"/>
          <w:szCs w:val="24"/>
          <w:lang w:val="en-US"/>
        </w:rPr>
        <w:t xml:space="preserve"> </w:t>
      </w:r>
      <w:r w:rsidR="004168E3" w:rsidRPr="00524A0F">
        <w:rPr>
          <w:rFonts w:ascii="Arial" w:hAnsi="Arial" w:cs="Arial"/>
          <w:sz w:val="24"/>
          <w:szCs w:val="24"/>
          <w:lang w:val="en-US"/>
        </w:rPr>
        <w:t xml:space="preserve">can </w:t>
      </w:r>
      <w:r w:rsidR="00CD0F8B">
        <w:rPr>
          <w:rFonts w:ascii="Arial" w:hAnsi="Arial" w:cs="Arial"/>
          <w:sz w:val="24"/>
          <w:szCs w:val="24"/>
          <w:lang w:val="en-US"/>
        </w:rPr>
        <w:t xml:space="preserve">also </w:t>
      </w:r>
      <w:r w:rsidR="004168E3" w:rsidRPr="00524A0F">
        <w:rPr>
          <w:rFonts w:ascii="Arial" w:hAnsi="Arial" w:cs="Arial"/>
          <w:sz w:val="24"/>
          <w:szCs w:val="24"/>
          <w:lang w:val="en-US"/>
        </w:rPr>
        <w:t xml:space="preserve">be ported to various </w:t>
      </w:r>
      <w:r w:rsidR="000E01D6">
        <w:rPr>
          <w:rFonts w:ascii="Arial" w:hAnsi="Arial" w:cs="Arial"/>
          <w:sz w:val="24"/>
          <w:szCs w:val="24"/>
          <w:lang w:val="en-US"/>
        </w:rPr>
        <w:t>target platforms</w:t>
      </w:r>
      <w:r w:rsidR="004168E3">
        <w:rPr>
          <w:rFonts w:ascii="Arial" w:hAnsi="Arial" w:cs="Arial"/>
          <w:sz w:val="24"/>
          <w:szCs w:val="24"/>
          <w:lang w:val="en-US"/>
        </w:rPr>
        <w:t xml:space="preserve">. Thus, the software </w:t>
      </w:r>
      <w:r w:rsidR="00CD0F8B">
        <w:rPr>
          <w:rFonts w:ascii="Arial" w:hAnsi="Arial" w:cs="Arial"/>
          <w:sz w:val="24"/>
          <w:szCs w:val="24"/>
          <w:lang w:val="en-US"/>
        </w:rPr>
        <w:t xml:space="preserve">is </w:t>
      </w:r>
      <w:r w:rsidR="004168E3">
        <w:rPr>
          <w:rFonts w:ascii="Arial" w:hAnsi="Arial" w:cs="Arial"/>
          <w:sz w:val="24"/>
          <w:szCs w:val="24"/>
          <w:lang w:val="en-US"/>
        </w:rPr>
        <w:t>ideally suited for the use within embedded</w:t>
      </w:r>
      <w:r w:rsidR="000E01D6" w:rsidRPr="000E01D6">
        <w:rPr>
          <w:rFonts w:ascii="Arial" w:hAnsi="Arial" w:cs="Arial"/>
          <w:sz w:val="24"/>
          <w:szCs w:val="24"/>
          <w:lang w:val="en-US"/>
        </w:rPr>
        <w:t xml:space="preserve"> and customized</w:t>
      </w:r>
      <w:r w:rsidR="004168E3">
        <w:rPr>
          <w:rFonts w:ascii="Arial" w:hAnsi="Arial" w:cs="Arial"/>
          <w:sz w:val="24"/>
          <w:szCs w:val="24"/>
          <w:lang w:val="en-US"/>
        </w:rPr>
        <w:t xml:space="preserve"> systems.</w:t>
      </w:r>
    </w:p>
    <w:bookmarkEnd w:id="0"/>
    <w:p w:rsidR="0093097B" w:rsidRPr="00CD0F8B" w:rsidRDefault="0093097B" w:rsidP="006E3841">
      <w:pPr>
        <w:spacing w:line="320" w:lineRule="atLeast"/>
        <w:jc w:val="both"/>
        <w:rPr>
          <w:rFonts w:ascii="Arial" w:hAnsi="Arial" w:cs="Arial"/>
          <w:sz w:val="24"/>
          <w:szCs w:val="24"/>
          <w:lang w:val="en-US"/>
        </w:rPr>
      </w:pPr>
    </w:p>
    <w:p w:rsidR="00CA61FB" w:rsidRDefault="00CA61FB" w:rsidP="006E3841">
      <w:pPr>
        <w:spacing w:line="320" w:lineRule="atLeast"/>
        <w:jc w:val="both"/>
        <w:rPr>
          <w:rFonts w:ascii="Arial" w:hAnsi="Arial" w:cs="Arial"/>
          <w:sz w:val="24"/>
          <w:szCs w:val="24"/>
          <w:lang w:val="en-US"/>
        </w:rPr>
      </w:pPr>
    </w:p>
    <w:p w:rsidR="0093097B" w:rsidRPr="00336030" w:rsidRDefault="0093097B" w:rsidP="006E3841">
      <w:pPr>
        <w:spacing w:line="32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336030">
        <w:rPr>
          <w:rFonts w:ascii="Arial" w:hAnsi="Arial" w:cs="Arial"/>
          <w:sz w:val="24"/>
          <w:szCs w:val="24"/>
          <w:lang w:val="en-US"/>
        </w:rPr>
        <w:t>More information:</w:t>
      </w:r>
    </w:p>
    <w:p w:rsidR="0093097B" w:rsidRDefault="0093097B" w:rsidP="006E3841">
      <w:pPr>
        <w:spacing w:line="32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336030">
        <w:rPr>
          <w:rFonts w:ascii="Arial" w:hAnsi="Arial" w:cs="Arial"/>
          <w:sz w:val="24"/>
          <w:szCs w:val="24"/>
          <w:lang w:val="en-US"/>
        </w:rPr>
        <w:t>www.halcon.com</w:t>
      </w:r>
      <w:r w:rsidRPr="00336030">
        <w:rPr>
          <w:rFonts w:ascii="Arial" w:hAnsi="Arial" w:cs="Arial"/>
          <w:sz w:val="24"/>
          <w:szCs w:val="24"/>
          <w:lang w:val="en-US"/>
        </w:rPr>
        <w:tab/>
      </w:r>
    </w:p>
    <w:p w:rsidR="0093097B" w:rsidRPr="0093097B" w:rsidRDefault="00CD0F8B" w:rsidP="00462CB9">
      <w:pPr>
        <w:spacing w:line="320" w:lineRule="atLeast"/>
        <w:jc w:val="both"/>
        <w:rPr>
          <w:rFonts w:ascii="Courier New" w:hAnsi="Courier New" w:cs="Courier New"/>
          <w:b/>
          <w:sz w:val="28"/>
          <w:szCs w:val="28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www.embedded-vision-software.com</w:t>
      </w:r>
    </w:p>
    <w:sectPr w:rsidR="0093097B" w:rsidRPr="0093097B">
      <w:headerReference w:type="default" r:id="rId8"/>
      <w:footerReference w:type="default" r:id="rId9"/>
      <w:pgSz w:w="11907" w:h="16840" w:code="9"/>
      <w:pgMar w:top="2269" w:right="868" w:bottom="851" w:left="1418" w:header="68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30F" w:rsidRDefault="00A4730F">
      <w:r>
        <w:separator/>
      </w:r>
    </w:p>
  </w:endnote>
  <w:endnote w:type="continuationSeparator" w:id="0">
    <w:p w:rsidR="00A4730F" w:rsidRDefault="00A4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53" w:rsidRPr="002B5DE5" w:rsidRDefault="002B5DE5" w:rsidP="002B5DE5">
    <w:pPr>
      <w:jc w:val="center"/>
      <w:rPr>
        <w:rFonts w:ascii="Arial" w:hAnsi="Arial" w:cs="Arial"/>
      </w:rPr>
    </w:pPr>
    <w:r w:rsidRPr="008F1E68">
      <w:rPr>
        <w:rFonts w:ascii="Arial" w:hAnsi="Arial" w:cs="Arial"/>
      </w:rPr>
      <w:t xml:space="preserve">MVTec Software GmbH, </w:t>
    </w:r>
    <w:r>
      <w:rPr>
        <w:rFonts w:ascii="Arial" w:hAnsi="Arial" w:cs="Arial"/>
      </w:rPr>
      <w:t>Arnulfstr. 205</w:t>
    </w:r>
    <w:r w:rsidRPr="008F1E68">
      <w:rPr>
        <w:rFonts w:ascii="Arial" w:hAnsi="Arial" w:cs="Arial"/>
      </w:rPr>
      <w:t>, D-</w:t>
    </w:r>
    <w:r>
      <w:rPr>
        <w:rFonts w:ascii="Arial" w:hAnsi="Arial" w:cs="Arial"/>
      </w:rPr>
      <w:t>80634</w:t>
    </w:r>
    <w:r w:rsidRPr="008F1E68"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Munich</w:t>
    </w:r>
    <w:proofErr w:type="spellEnd"/>
    <w:r>
      <w:rPr>
        <w:rFonts w:ascii="Arial" w:hAnsi="Arial" w:cs="Arial"/>
      </w:rPr>
      <w:t xml:space="preserve">, Germany | </w:t>
    </w:r>
    <w:r w:rsidRPr="008F1E68">
      <w:rPr>
        <w:rFonts w:ascii="Arial" w:hAnsi="Arial" w:cs="Arial"/>
      </w:rPr>
      <w:t xml:space="preserve">Tel. +49 89 457695-0  |  </w:t>
    </w:r>
    <w:r>
      <w:rPr>
        <w:rFonts w:ascii="Arial" w:hAnsi="Arial" w:cs="Arial"/>
      </w:rPr>
      <w:br/>
    </w:r>
    <w:r w:rsidRPr="008F1E68">
      <w:rPr>
        <w:rFonts w:ascii="Arial" w:hAnsi="Arial" w:cs="Arial"/>
      </w:rPr>
      <w:t xml:space="preserve">Fax +49 89 457695-55  |  www.mvtec.com  |  </w:t>
    </w:r>
    <w:r>
      <w:rPr>
        <w:rFonts w:ascii="Arial" w:hAnsi="Arial" w:cs="Arial"/>
      </w:rPr>
      <w:t>info</w:t>
    </w:r>
    <w:r w:rsidRPr="008F1E68">
      <w:rPr>
        <w:rFonts w:ascii="Arial" w:hAnsi="Arial" w:cs="Arial"/>
      </w:rPr>
      <w:t>@mvtec.com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30F" w:rsidRDefault="00A4730F">
      <w:r>
        <w:separator/>
      </w:r>
    </w:p>
  </w:footnote>
  <w:footnote w:type="continuationSeparator" w:id="0">
    <w:p w:rsidR="00A4730F" w:rsidRDefault="00A47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509" w:rsidRPr="00960ABC" w:rsidRDefault="009B087D">
    <w:pPr>
      <w:pStyle w:val="Kopfzeile"/>
      <w:jc w:val="center"/>
    </w:pPr>
    <w:r>
      <w:rPr>
        <w:noProof/>
        <w:lang w:val="en-US" w:eastAsia="en-US"/>
      </w:rPr>
      <w:drawing>
        <wp:inline distT="0" distB="0" distL="0" distR="0">
          <wp:extent cx="6124575" cy="561975"/>
          <wp:effectExtent l="0" t="0" r="9525" b="9525"/>
          <wp:docPr id="1" name="Bild 1" descr="product-inform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duct-inform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D6621012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>
    <w:nsid w:val="6DEF29AE"/>
    <w:multiLevelType w:val="hybridMultilevel"/>
    <w:tmpl w:val="6CCC6756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10"/>
    <w:rsid w:val="00037F96"/>
    <w:rsid w:val="0007468A"/>
    <w:rsid w:val="00075B20"/>
    <w:rsid w:val="00082746"/>
    <w:rsid w:val="00091228"/>
    <w:rsid w:val="000C55B1"/>
    <w:rsid w:val="000E01D6"/>
    <w:rsid w:val="000E4972"/>
    <w:rsid w:val="00127099"/>
    <w:rsid w:val="00156897"/>
    <w:rsid w:val="00174596"/>
    <w:rsid w:val="001A3A91"/>
    <w:rsid w:val="00230A3F"/>
    <w:rsid w:val="002616FB"/>
    <w:rsid w:val="00267AA2"/>
    <w:rsid w:val="00286229"/>
    <w:rsid w:val="002A20BE"/>
    <w:rsid w:val="002B3795"/>
    <w:rsid w:val="002B5DE5"/>
    <w:rsid w:val="00336030"/>
    <w:rsid w:val="003B1028"/>
    <w:rsid w:val="004168E3"/>
    <w:rsid w:val="00462CB9"/>
    <w:rsid w:val="00550A31"/>
    <w:rsid w:val="00577A95"/>
    <w:rsid w:val="005E108C"/>
    <w:rsid w:val="006768A4"/>
    <w:rsid w:val="006E3841"/>
    <w:rsid w:val="00861F68"/>
    <w:rsid w:val="008F0923"/>
    <w:rsid w:val="0093097B"/>
    <w:rsid w:val="009B087D"/>
    <w:rsid w:val="009C7A5F"/>
    <w:rsid w:val="00A107DA"/>
    <w:rsid w:val="00A16818"/>
    <w:rsid w:val="00A4730F"/>
    <w:rsid w:val="00A93C0A"/>
    <w:rsid w:val="00B33843"/>
    <w:rsid w:val="00C15C8E"/>
    <w:rsid w:val="00C47729"/>
    <w:rsid w:val="00C572FA"/>
    <w:rsid w:val="00CA61FB"/>
    <w:rsid w:val="00CC410E"/>
    <w:rsid w:val="00CD0F8B"/>
    <w:rsid w:val="00D05BEB"/>
    <w:rsid w:val="00D1422B"/>
    <w:rsid w:val="00D42509"/>
    <w:rsid w:val="00D74D36"/>
    <w:rsid w:val="00EA6F10"/>
    <w:rsid w:val="00EB71F8"/>
    <w:rsid w:val="00EC4D10"/>
    <w:rsid w:val="00F60E1C"/>
    <w:rsid w:val="00F63441"/>
    <w:rsid w:val="00F82C36"/>
    <w:rsid w:val="00FB30C9"/>
    <w:rsid w:val="00FB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Fliesstext"/>
    <w:qFormat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val="de-CH"/>
    </w:rPr>
  </w:style>
  <w:style w:type="paragraph" w:styleId="berschrift1">
    <w:name w:val="heading 1"/>
    <w:basedOn w:val="Standard"/>
    <w:next w:val="berschrift2"/>
    <w:qFormat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BaumerFliesstext"/>
    <w:qFormat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berschrift3">
    <w:name w:val="heading 3"/>
    <w:basedOn w:val="berschrift2"/>
    <w:next w:val="BaumerFliesstext"/>
    <w:qFormat/>
    <w:pPr>
      <w:numPr>
        <w:ilvl w:val="2"/>
      </w:numPr>
      <w:outlineLvl w:val="2"/>
    </w:pPr>
  </w:style>
  <w:style w:type="paragraph" w:styleId="berschrift4">
    <w:name w:val="heading 4"/>
    <w:basedOn w:val="berschrift2"/>
    <w:next w:val="BaumerFliesstext"/>
    <w:qFormat/>
    <w:pPr>
      <w:numPr>
        <w:ilvl w:val="3"/>
      </w:numPr>
      <w:outlineLvl w:val="3"/>
    </w:pPr>
  </w:style>
  <w:style w:type="paragraph" w:styleId="berschrift5">
    <w:name w:val="heading 5"/>
    <w:basedOn w:val="berschrift2"/>
    <w:next w:val="Standard"/>
    <w:qFormat/>
    <w:pPr>
      <w:numPr>
        <w:ilvl w:val="4"/>
      </w:numPr>
      <w:outlineLvl w:val="4"/>
    </w:pPr>
  </w:style>
  <w:style w:type="paragraph" w:styleId="berschrift6">
    <w:name w:val="heading 6"/>
    <w:basedOn w:val="berschrift2"/>
    <w:next w:val="Standard"/>
    <w:qFormat/>
    <w:pPr>
      <w:numPr>
        <w:ilvl w:val="5"/>
      </w:numPr>
      <w:outlineLvl w:val="5"/>
    </w:pPr>
  </w:style>
  <w:style w:type="paragraph" w:styleId="berschrift7">
    <w:name w:val="heading 7"/>
    <w:basedOn w:val="berschrift2"/>
    <w:next w:val="Standard"/>
    <w:qFormat/>
    <w:pPr>
      <w:numPr>
        <w:ilvl w:val="6"/>
      </w:numPr>
      <w:outlineLvl w:val="6"/>
    </w:pPr>
  </w:style>
  <w:style w:type="paragraph" w:styleId="berschrift8">
    <w:name w:val="heading 8"/>
    <w:basedOn w:val="berschrift2"/>
    <w:next w:val="Standard"/>
    <w:qFormat/>
    <w:pPr>
      <w:numPr>
        <w:ilvl w:val="7"/>
      </w:numPr>
      <w:outlineLvl w:val="7"/>
    </w:pPr>
  </w:style>
  <w:style w:type="paragraph" w:styleId="berschrift9">
    <w:name w:val="heading 9"/>
    <w:basedOn w:val="berschrift2"/>
    <w:next w:val="Standard"/>
    <w:qFormat/>
    <w:pPr>
      <w:numPr>
        <w:ilvl w:val="8"/>
      </w:numPr>
      <w:tabs>
        <w:tab w:val="num" w:pos="360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aumerFliesstext">
    <w:name w:val="Baumer Fliesstext"/>
    <w:basedOn w:val="Standard"/>
  </w:style>
  <w:style w:type="paragraph" w:customStyle="1" w:styleId="BaumerUntertitel">
    <w:name w:val="Baumer Untertitel"/>
    <w:basedOn w:val="Standard"/>
    <w:next w:val="BaumerFliesstext"/>
    <w:pPr>
      <w:spacing w:before="240" w:after="120"/>
    </w:pPr>
    <w:rPr>
      <w:b/>
    </w:rPr>
  </w:style>
  <w:style w:type="paragraph" w:customStyle="1" w:styleId="BaumerTitel">
    <w:name w:val="Baumer Titel"/>
    <w:next w:val="BaumerUntertitel"/>
    <w:pPr>
      <w:overflowPunct w:val="0"/>
      <w:autoSpaceDE w:val="0"/>
      <w:autoSpaceDN w:val="0"/>
      <w:adjustRightInd w:val="0"/>
      <w:spacing w:before="240" w:after="120"/>
      <w:textAlignment w:val="baseline"/>
    </w:pPr>
    <w:rPr>
      <w:rFonts w:ascii="Helvetica" w:hAnsi="Helvetica"/>
      <w:b/>
      <w:noProof/>
      <w:sz w:val="28"/>
    </w:rPr>
  </w:style>
  <w:style w:type="paragraph" w:customStyle="1" w:styleId="BaumerHaupttitel">
    <w:name w:val="Baumer Haupttitel"/>
    <w:next w:val="BaumerTitel"/>
    <w:pPr>
      <w:overflowPunct w:val="0"/>
      <w:autoSpaceDE w:val="0"/>
      <w:autoSpaceDN w:val="0"/>
      <w:adjustRightInd w:val="0"/>
      <w:spacing w:before="360" w:after="240"/>
      <w:textAlignment w:val="baseline"/>
    </w:pPr>
    <w:rPr>
      <w:rFonts w:ascii="Helvetica" w:hAnsi="Helvetica"/>
      <w:b/>
      <w:noProof/>
      <w:sz w:val="3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BaumerFliesstext"/>
    <w:semiHidden/>
    <w:pPr>
      <w:tabs>
        <w:tab w:val="right" w:pos="9639"/>
      </w:tabs>
      <w:spacing w:before="120"/>
    </w:pPr>
    <w:rPr>
      <w:b/>
      <w:sz w:val="28"/>
    </w:rPr>
  </w:style>
  <w:style w:type="paragraph" w:styleId="Verzeichnis2">
    <w:name w:val="toc 2"/>
    <w:basedOn w:val="berschrift2"/>
    <w:next w:val="BaumerFliesstext"/>
    <w:semiHidden/>
    <w:pPr>
      <w:tabs>
        <w:tab w:val="right" w:pos="9639"/>
      </w:tabs>
      <w:spacing w:before="0" w:after="0"/>
      <w:ind w:left="198"/>
      <w:outlineLvl w:val="9"/>
    </w:pPr>
  </w:style>
  <w:style w:type="paragraph" w:styleId="Verzeichnis3">
    <w:name w:val="toc 3"/>
    <w:basedOn w:val="Verzeichnis2"/>
    <w:next w:val="BaumerFliesstext"/>
    <w:semiHidden/>
    <w:pPr>
      <w:ind w:left="403"/>
    </w:pPr>
  </w:style>
  <w:style w:type="paragraph" w:styleId="Verzeichnis5">
    <w:name w:val="toc 5"/>
    <w:basedOn w:val="Verzeichnis2"/>
    <w:next w:val="Standard"/>
    <w:semiHidden/>
    <w:pPr>
      <w:ind w:left="800"/>
    </w:pPr>
  </w:style>
  <w:style w:type="paragraph" w:styleId="Verzeichnis4">
    <w:name w:val="toc 4"/>
    <w:basedOn w:val="Verzeichnis2"/>
    <w:next w:val="Standard"/>
    <w:semiHidden/>
    <w:pPr>
      <w:ind w:left="600"/>
    </w:pPr>
  </w:style>
  <w:style w:type="paragraph" w:styleId="Verzeichnis6">
    <w:name w:val="toc 6"/>
    <w:basedOn w:val="Verzeichnis2"/>
    <w:next w:val="Standard"/>
    <w:semiHidden/>
    <w:pPr>
      <w:ind w:left="1000"/>
    </w:pPr>
  </w:style>
  <w:style w:type="paragraph" w:styleId="Verzeichnis7">
    <w:name w:val="toc 7"/>
    <w:basedOn w:val="Verzeichnis2"/>
    <w:next w:val="Standard"/>
    <w:semiHidden/>
    <w:pPr>
      <w:ind w:left="1200"/>
    </w:pPr>
  </w:style>
  <w:style w:type="paragraph" w:styleId="Verzeichnis8">
    <w:name w:val="toc 8"/>
    <w:basedOn w:val="Verzeichnis2"/>
    <w:next w:val="Standard"/>
    <w:semiHidden/>
    <w:pPr>
      <w:ind w:left="1400"/>
    </w:pPr>
  </w:style>
  <w:style w:type="paragraph" w:styleId="Verzeichnis9">
    <w:name w:val="toc 9"/>
    <w:basedOn w:val="Verzeichnis2"/>
    <w:next w:val="Standard"/>
    <w:semiHidden/>
    <w:pPr>
      <w:ind w:left="1600"/>
    </w:pPr>
  </w:style>
  <w:style w:type="paragraph" w:styleId="Textkrper">
    <w:name w:val="Body Text"/>
    <w:basedOn w:val="Standard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b/>
      <w:bCs/>
      <w:sz w:val="24"/>
      <w:szCs w:val="24"/>
      <w:lang w:val="en-GB"/>
    </w:rPr>
  </w:style>
  <w:style w:type="paragraph" w:styleId="Textkrper2">
    <w:name w:val="Body Text 2"/>
    <w:basedOn w:val="Standard"/>
    <w:pPr>
      <w:spacing w:line="360" w:lineRule="auto"/>
      <w:ind w:right="1399"/>
      <w:jc w:val="both"/>
    </w:pPr>
    <w:rPr>
      <w:rFonts w:ascii="Arial" w:hAnsi="Arial" w:cs="Arial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HTMLVorformatiert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de-DE"/>
    </w:rPr>
  </w:style>
  <w:style w:type="paragraph" w:styleId="Sprechblasentext">
    <w:name w:val="Balloon Text"/>
    <w:basedOn w:val="Standard"/>
    <w:link w:val="SprechblasentextZchn"/>
    <w:rsid w:val="00230A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30A3F"/>
    <w:rPr>
      <w:rFonts w:ascii="Tahoma" w:hAnsi="Tahoma" w:cs="Tahoma"/>
      <w:sz w:val="16"/>
      <w:szCs w:val="16"/>
      <w:lang w:val="de-CH"/>
    </w:rPr>
  </w:style>
  <w:style w:type="character" w:styleId="Kommentarzeichen">
    <w:name w:val="annotation reference"/>
    <w:basedOn w:val="Absatz-Standardschriftart"/>
    <w:rsid w:val="006768A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768A4"/>
  </w:style>
  <w:style w:type="character" w:customStyle="1" w:styleId="KommentartextZchn">
    <w:name w:val="Kommentartext Zchn"/>
    <w:basedOn w:val="Absatz-Standardschriftart"/>
    <w:link w:val="Kommentartext"/>
    <w:rsid w:val="006768A4"/>
    <w:rPr>
      <w:rFonts w:ascii="Helvetica" w:hAnsi="Helvetica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rsid w:val="006768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768A4"/>
    <w:rPr>
      <w:rFonts w:ascii="Helvetica" w:hAnsi="Helvetica"/>
      <w:b/>
      <w:bCs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Fliesstext"/>
    <w:qFormat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val="de-CH"/>
    </w:rPr>
  </w:style>
  <w:style w:type="paragraph" w:styleId="berschrift1">
    <w:name w:val="heading 1"/>
    <w:basedOn w:val="Standard"/>
    <w:next w:val="berschrift2"/>
    <w:qFormat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BaumerFliesstext"/>
    <w:qFormat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berschrift3">
    <w:name w:val="heading 3"/>
    <w:basedOn w:val="berschrift2"/>
    <w:next w:val="BaumerFliesstext"/>
    <w:qFormat/>
    <w:pPr>
      <w:numPr>
        <w:ilvl w:val="2"/>
      </w:numPr>
      <w:outlineLvl w:val="2"/>
    </w:pPr>
  </w:style>
  <w:style w:type="paragraph" w:styleId="berschrift4">
    <w:name w:val="heading 4"/>
    <w:basedOn w:val="berschrift2"/>
    <w:next w:val="BaumerFliesstext"/>
    <w:qFormat/>
    <w:pPr>
      <w:numPr>
        <w:ilvl w:val="3"/>
      </w:numPr>
      <w:outlineLvl w:val="3"/>
    </w:pPr>
  </w:style>
  <w:style w:type="paragraph" w:styleId="berschrift5">
    <w:name w:val="heading 5"/>
    <w:basedOn w:val="berschrift2"/>
    <w:next w:val="Standard"/>
    <w:qFormat/>
    <w:pPr>
      <w:numPr>
        <w:ilvl w:val="4"/>
      </w:numPr>
      <w:outlineLvl w:val="4"/>
    </w:pPr>
  </w:style>
  <w:style w:type="paragraph" w:styleId="berschrift6">
    <w:name w:val="heading 6"/>
    <w:basedOn w:val="berschrift2"/>
    <w:next w:val="Standard"/>
    <w:qFormat/>
    <w:pPr>
      <w:numPr>
        <w:ilvl w:val="5"/>
      </w:numPr>
      <w:outlineLvl w:val="5"/>
    </w:pPr>
  </w:style>
  <w:style w:type="paragraph" w:styleId="berschrift7">
    <w:name w:val="heading 7"/>
    <w:basedOn w:val="berschrift2"/>
    <w:next w:val="Standard"/>
    <w:qFormat/>
    <w:pPr>
      <w:numPr>
        <w:ilvl w:val="6"/>
      </w:numPr>
      <w:outlineLvl w:val="6"/>
    </w:pPr>
  </w:style>
  <w:style w:type="paragraph" w:styleId="berschrift8">
    <w:name w:val="heading 8"/>
    <w:basedOn w:val="berschrift2"/>
    <w:next w:val="Standard"/>
    <w:qFormat/>
    <w:pPr>
      <w:numPr>
        <w:ilvl w:val="7"/>
      </w:numPr>
      <w:outlineLvl w:val="7"/>
    </w:pPr>
  </w:style>
  <w:style w:type="paragraph" w:styleId="berschrift9">
    <w:name w:val="heading 9"/>
    <w:basedOn w:val="berschrift2"/>
    <w:next w:val="Standard"/>
    <w:qFormat/>
    <w:pPr>
      <w:numPr>
        <w:ilvl w:val="8"/>
      </w:numPr>
      <w:tabs>
        <w:tab w:val="num" w:pos="360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aumerFliesstext">
    <w:name w:val="Baumer Fliesstext"/>
    <w:basedOn w:val="Standard"/>
  </w:style>
  <w:style w:type="paragraph" w:customStyle="1" w:styleId="BaumerUntertitel">
    <w:name w:val="Baumer Untertitel"/>
    <w:basedOn w:val="Standard"/>
    <w:next w:val="BaumerFliesstext"/>
    <w:pPr>
      <w:spacing w:before="240" w:after="120"/>
    </w:pPr>
    <w:rPr>
      <w:b/>
    </w:rPr>
  </w:style>
  <w:style w:type="paragraph" w:customStyle="1" w:styleId="BaumerTitel">
    <w:name w:val="Baumer Titel"/>
    <w:next w:val="BaumerUntertitel"/>
    <w:pPr>
      <w:overflowPunct w:val="0"/>
      <w:autoSpaceDE w:val="0"/>
      <w:autoSpaceDN w:val="0"/>
      <w:adjustRightInd w:val="0"/>
      <w:spacing w:before="240" w:after="120"/>
      <w:textAlignment w:val="baseline"/>
    </w:pPr>
    <w:rPr>
      <w:rFonts w:ascii="Helvetica" w:hAnsi="Helvetica"/>
      <w:b/>
      <w:noProof/>
      <w:sz w:val="28"/>
    </w:rPr>
  </w:style>
  <w:style w:type="paragraph" w:customStyle="1" w:styleId="BaumerHaupttitel">
    <w:name w:val="Baumer Haupttitel"/>
    <w:next w:val="BaumerTitel"/>
    <w:pPr>
      <w:overflowPunct w:val="0"/>
      <w:autoSpaceDE w:val="0"/>
      <w:autoSpaceDN w:val="0"/>
      <w:adjustRightInd w:val="0"/>
      <w:spacing w:before="360" w:after="240"/>
      <w:textAlignment w:val="baseline"/>
    </w:pPr>
    <w:rPr>
      <w:rFonts w:ascii="Helvetica" w:hAnsi="Helvetica"/>
      <w:b/>
      <w:noProof/>
      <w:sz w:val="3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BaumerFliesstext"/>
    <w:semiHidden/>
    <w:pPr>
      <w:tabs>
        <w:tab w:val="right" w:pos="9639"/>
      </w:tabs>
      <w:spacing w:before="120"/>
    </w:pPr>
    <w:rPr>
      <w:b/>
      <w:sz w:val="28"/>
    </w:rPr>
  </w:style>
  <w:style w:type="paragraph" w:styleId="Verzeichnis2">
    <w:name w:val="toc 2"/>
    <w:basedOn w:val="berschrift2"/>
    <w:next w:val="BaumerFliesstext"/>
    <w:semiHidden/>
    <w:pPr>
      <w:tabs>
        <w:tab w:val="right" w:pos="9639"/>
      </w:tabs>
      <w:spacing w:before="0" w:after="0"/>
      <w:ind w:left="198"/>
      <w:outlineLvl w:val="9"/>
    </w:pPr>
  </w:style>
  <w:style w:type="paragraph" w:styleId="Verzeichnis3">
    <w:name w:val="toc 3"/>
    <w:basedOn w:val="Verzeichnis2"/>
    <w:next w:val="BaumerFliesstext"/>
    <w:semiHidden/>
    <w:pPr>
      <w:ind w:left="403"/>
    </w:pPr>
  </w:style>
  <w:style w:type="paragraph" w:styleId="Verzeichnis5">
    <w:name w:val="toc 5"/>
    <w:basedOn w:val="Verzeichnis2"/>
    <w:next w:val="Standard"/>
    <w:semiHidden/>
    <w:pPr>
      <w:ind w:left="800"/>
    </w:pPr>
  </w:style>
  <w:style w:type="paragraph" w:styleId="Verzeichnis4">
    <w:name w:val="toc 4"/>
    <w:basedOn w:val="Verzeichnis2"/>
    <w:next w:val="Standard"/>
    <w:semiHidden/>
    <w:pPr>
      <w:ind w:left="600"/>
    </w:pPr>
  </w:style>
  <w:style w:type="paragraph" w:styleId="Verzeichnis6">
    <w:name w:val="toc 6"/>
    <w:basedOn w:val="Verzeichnis2"/>
    <w:next w:val="Standard"/>
    <w:semiHidden/>
    <w:pPr>
      <w:ind w:left="1000"/>
    </w:pPr>
  </w:style>
  <w:style w:type="paragraph" w:styleId="Verzeichnis7">
    <w:name w:val="toc 7"/>
    <w:basedOn w:val="Verzeichnis2"/>
    <w:next w:val="Standard"/>
    <w:semiHidden/>
    <w:pPr>
      <w:ind w:left="1200"/>
    </w:pPr>
  </w:style>
  <w:style w:type="paragraph" w:styleId="Verzeichnis8">
    <w:name w:val="toc 8"/>
    <w:basedOn w:val="Verzeichnis2"/>
    <w:next w:val="Standard"/>
    <w:semiHidden/>
    <w:pPr>
      <w:ind w:left="1400"/>
    </w:pPr>
  </w:style>
  <w:style w:type="paragraph" w:styleId="Verzeichnis9">
    <w:name w:val="toc 9"/>
    <w:basedOn w:val="Verzeichnis2"/>
    <w:next w:val="Standard"/>
    <w:semiHidden/>
    <w:pPr>
      <w:ind w:left="1600"/>
    </w:pPr>
  </w:style>
  <w:style w:type="paragraph" w:styleId="Textkrper">
    <w:name w:val="Body Text"/>
    <w:basedOn w:val="Standard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b/>
      <w:bCs/>
      <w:sz w:val="24"/>
      <w:szCs w:val="24"/>
      <w:lang w:val="en-GB"/>
    </w:rPr>
  </w:style>
  <w:style w:type="paragraph" w:styleId="Textkrper2">
    <w:name w:val="Body Text 2"/>
    <w:basedOn w:val="Standard"/>
    <w:pPr>
      <w:spacing w:line="360" w:lineRule="auto"/>
      <w:ind w:right="1399"/>
      <w:jc w:val="both"/>
    </w:pPr>
    <w:rPr>
      <w:rFonts w:ascii="Arial" w:hAnsi="Arial" w:cs="Arial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HTMLVorformatiert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de-DE"/>
    </w:rPr>
  </w:style>
  <w:style w:type="paragraph" w:styleId="Sprechblasentext">
    <w:name w:val="Balloon Text"/>
    <w:basedOn w:val="Standard"/>
    <w:link w:val="SprechblasentextZchn"/>
    <w:rsid w:val="00230A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30A3F"/>
    <w:rPr>
      <w:rFonts w:ascii="Tahoma" w:hAnsi="Tahoma" w:cs="Tahoma"/>
      <w:sz w:val="16"/>
      <w:szCs w:val="16"/>
      <w:lang w:val="de-CH"/>
    </w:rPr>
  </w:style>
  <w:style w:type="character" w:styleId="Kommentarzeichen">
    <w:name w:val="annotation reference"/>
    <w:basedOn w:val="Absatz-Standardschriftart"/>
    <w:rsid w:val="006768A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768A4"/>
  </w:style>
  <w:style w:type="character" w:customStyle="1" w:styleId="KommentartextZchn">
    <w:name w:val="Kommentartext Zchn"/>
    <w:basedOn w:val="Absatz-Standardschriftart"/>
    <w:link w:val="Kommentartext"/>
    <w:rsid w:val="006768A4"/>
    <w:rPr>
      <w:rFonts w:ascii="Helvetica" w:hAnsi="Helvetica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rsid w:val="006768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768A4"/>
    <w:rPr>
      <w:rFonts w:ascii="Helvetica" w:hAnsi="Helvetica"/>
      <w:b/>
      <w:bCs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kreutzer\Anwendungsdaten\Microsoft\Vorlagen\PR-en-uniform-eps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PR-en-uniform-eps.dot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HALCON product information MVTec Software GmbH</vt:lpstr>
    </vt:vector>
  </TitlesOfParts>
  <Company>MVTec Software GmbH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HALCON product information MVTec Software GmbH</dc:title>
  <dc:subject>Vorlage Press Release mit Kopf- und Fusszeile</dc:subject>
  <dc:creator>kreutzer</dc:creator>
  <cp:lastModifiedBy>Anne-Lina Treuheit</cp:lastModifiedBy>
  <cp:revision>2</cp:revision>
  <cp:lastPrinted>2004-08-16T11:50:00Z</cp:lastPrinted>
  <dcterms:created xsi:type="dcterms:W3CDTF">2019-10-10T07:29:00Z</dcterms:created>
  <dcterms:modified xsi:type="dcterms:W3CDTF">2019-10-10T07:29:00Z</dcterms:modified>
</cp:coreProperties>
</file>